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D0C" w:rsidRPr="00AD3D0C" w:rsidRDefault="00F2141D" w:rsidP="00AD3D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251950" cy="6730938"/>
            <wp:effectExtent l="19050" t="0" r="6350" b="0"/>
            <wp:docPr id="2" name="Рисунок 1" descr="F:\Тропинки в проф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ропинки в проф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A85" w:rsidRDefault="00AF2A85" w:rsidP="00AD3D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D0C" w:rsidRPr="00AD3D0C" w:rsidRDefault="00AD3D0C" w:rsidP="00AD3D0C">
      <w:pPr>
        <w:jc w:val="center"/>
        <w:rPr>
          <w:rFonts w:ascii="Times New Roman" w:hAnsi="Times New Roman" w:cs="Times New Roman"/>
          <w:sz w:val="28"/>
          <w:szCs w:val="28"/>
        </w:rPr>
      </w:pPr>
      <w:r w:rsidRPr="00AD3D0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D3D0C" w:rsidRPr="00804FE9" w:rsidRDefault="00AD3D0C" w:rsidP="00AD3D0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Программа составлена на основе «Методический конструктор. Внеурочная деятельность школьников», автор Д.В. Григорьев, П.В. Степанов; Москва. – Просвещение, 2011 год.</w:t>
      </w:r>
    </w:p>
    <w:p w:rsidR="00AD3D0C" w:rsidRPr="00804FE9" w:rsidRDefault="00AD3D0C" w:rsidP="00AD3D0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i/>
          <w:sz w:val="24"/>
          <w:szCs w:val="24"/>
        </w:rPr>
        <w:t>Направление программы</w:t>
      </w:r>
      <w:r w:rsidRPr="00804FE9">
        <w:rPr>
          <w:rFonts w:ascii="Times New Roman" w:hAnsi="Times New Roman" w:cs="Times New Roman"/>
          <w:sz w:val="24"/>
          <w:szCs w:val="24"/>
        </w:rPr>
        <w:t xml:space="preserve"> – социальное.</w:t>
      </w:r>
    </w:p>
    <w:p w:rsidR="00AD3D0C" w:rsidRPr="00804FE9" w:rsidRDefault="00AF2A85" w:rsidP="00AD3D0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занятий  1</w:t>
      </w:r>
      <w:r w:rsidR="00103DE9">
        <w:rPr>
          <w:rFonts w:ascii="Times New Roman" w:hAnsi="Times New Roman" w:cs="Times New Roman"/>
          <w:sz w:val="24"/>
          <w:szCs w:val="24"/>
        </w:rPr>
        <w:t xml:space="preserve"> ч.</w:t>
      </w:r>
      <w:r w:rsidR="00AD3D0C" w:rsidRPr="00804FE9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AD3D0C" w:rsidRPr="00804FE9" w:rsidRDefault="00AD3D0C" w:rsidP="00AD3D0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Направленность программы «Кем быть?» является познавательной, предполагает  уровень освоения знаний и практических навыков.</w:t>
      </w:r>
    </w:p>
    <w:p w:rsidR="00AD3D0C" w:rsidRPr="00804FE9" w:rsidRDefault="00AD3D0C" w:rsidP="00AD3D0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 xml:space="preserve">  Новизной данной программы следует считать непрерывность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учащегося применительно к рассматриваемой профессии</w:t>
      </w:r>
    </w:p>
    <w:p w:rsidR="00AD3D0C" w:rsidRPr="00804FE9" w:rsidRDefault="00AD3D0C" w:rsidP="00AD3D0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 xml:space="preserve">Актуальность. 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 увлекательная и сложная задача:  определить роль и место </w:t>
      </w:r>
      <w:proofErr w:type="spellStart"/>
      <w:r w:rsidRPr="00804FE9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804FE9">
        <w:rPr>
          <w:rFonts w:ascii="Times New Roman" w:hAnsi="Times New Roman" w:cs="Times New Roman"/>
          <w:sz w:val="24"/>
          <w:szCs w:val="24"/>
        </w:rPr>
        <w:t xml:space="preserve">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 системного знания.</w:t>
      </w:r>
    </w:p>
    <w:p w:rsidR="00AD3D0C" w:rsidRPr="00804FE9" w:rsidRDefault="00AD3D0C" w:rsidP="00AD3D0C">
      <w:pPr>
        <w:pStyle w:val="a4"/>
        <w:spacing w:before="0" w:beforeAutospacing="0" w:after="0" w:afterAutospacing="0"/>
        <w:ind w:firstLine="708"/>
        <w:jc w:val="both"/>
      </w:pPr>
      <w:r w:rsidRPr="00804FE9">
        <w:t>Педагогическая целесообразность программы является метод проблемного обучения, позволяющий путём создания проблемных ситуаций, с помощью информационных вопросов  и гибкого их обсуждения повысить заинтересованность учащихся в тематике занятий. Каждое занятие имеет тематическое наполнение, связанное с рассмотрением определённой профессии, поэтому дети имеют возможность расширить свои представления о мире профессий, а также в силу возрастных возможностей исследовать свои способности применительно к рассматриваемой профессии.</w:t>
      </w:r>
    </w:p>
    <w:p w:rsidR="00AD3D0C" w:rsidRPr="00AD3D0C" w:rsidRDefault="00AD3D0C" w:rsidP="00AD3D0C">
      <w:pPr>
        <w:pStyle w:val="a4"/>
        <w:spacing w:before="0" w:beforeAutospacing="0" w:after="0" w:afterAutospacing="0"/>
        <w:ind w:firstLine="708"/>
        <w:jc w:val="both"/>
      </w:pPr>
    </w:p>
    <w:p w:rsidR="00AD3D0C" w:rsidRPr="00AD3D0C" w:rsidRDefault="00AD3D0C" w:rsidP="00AD3D0C">
      <w:pPr>
        <w:pStyle w:val="a4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AD3D0C">
        <w:rPr>
          <w:sz w:val="28"/>
          <w:szCs w:val="28"/>
        </w:rPr>
        <w:t xml:space="preserve">Цели и </w:t>
      </w:r>
      <w:bookmarkStart w:id="0" w:name="_GoBack"/>
      <w:bookmarkEnd w:id="0"/>
      <w:r w:rsidRPr="00AD3D0C">
        <w:rPr>
          <w:sz w:val="28"/>
          <w:szCs w:val="28"/>
        </w:rPr>
        <w:t xml:space="preserve"> задачи программы</w:t>
      </w:r>
    </w:p>
    <w:p w:rsidR="00AF2A85" w:rsidRDefault="00AD3D0C" w:rsidP="00AF2A85">
      <w:pPr>
        <w:pStyle w:val="a4"/>
        <w:spacing w:before="0" w:beforeAutospacing="0" w:after="0" w:afterAutospacing="0"/>
        <w:jc w:val="both"/>
      </w:pPr>
      <w:r w:rsidRPr="00804FE9">
        <w:t>Цель программы – ознакомление с миром профессий, их социальной значимостью и содержанием.</w:t>
      </w:r>
    </w:p>
    <w:p w:rsidR="00AD3D0C" w:rsidRPr="00804FE9" w:rsidRDefault="00AD3D0C" w:rsidP="00AF2A85">
      <w:pPr>
        <w:pStyle w:val="a4"/>
        <w:spacing w:before="0" w:beforeAutospacing="0" w:after="0" w:afterAutospacing="0"/>
        <w:jc w:val="both"/>
      </w:pPr>
      <w:r w:rsidRPr="00804FE9">
        <w:t xml:space="preserve">Задачи программы: </w:t>
      </w:r>
    </w:p>
    <w:p w:rsidR="00AF2A85" w:rsidRDefault="00AF2A85" w:rsidP="00AF2A85">
      <w:pPr>
        <w:pStyle w:val="a4"/>
        <w:spacing w:before="0" w:beforeAutospacing="0" w:after="0" w:afterAutospacing="0"/>
        <w:ind w:left="1287"/>
        <w:jc w:val="both"/>
      </w:pPr>
    </w:p>
    <w:p w:rsidR="00AD3D0C" w:rsidRPr="00804FE9" w:rsidRDefault="00AD3D0C" w:rsidP="00AD3D0C">
      <w:pPr>
        <w:pStyle w:val="a4"/>
        <w:numPr>
          <w:ilvl w:val="0"/>
          <w:numId w:val="1"/>
        </w:numPr>
        <w:spacing w:before="0" w:beforeAutospacing="0" w:after="0" w:afterAutospacing="0"/>
        <w:ind w:firstLine="567"/>
        <w:jc w:val="both"/>
      </w:pPr>
      <w:r w:rsidRPr="00804FE9">
        <w:lastRenderedPageBreak/>
        <w:t xml:space="preserve">формировать положительное отношение к труду и людям труда  </w:t>
      </w:r>
    </w:p>
    <w:p w:rsidR="00AD3D0C" w:rsidRPr="00804FE9" w:rsidRDefault="00AD3D0C" w:rsidP="00AD3D0C">
      <w:pPr>
        <w:pStyle w:val="a4"/>
        <w:numPr>
          <w:ilvl w:val="0"/>
          <w:numId w:val="1"/>
        </w:numPr>
        <w:spacing w:before="0" w:beforeAutospacing="0" w:after="0" w:afterAutospacing="0"/>
        <w:ind w:firstLine="567"/>
        <w:jc w:val="both"/>
      </w:pPr>
      <w:r w:rsidRPr="00804FE9">
        <w:t>развивать интерес к трудовой и профессиональной деятельности у младших школьников.</w:t>
      </w:r>
    </w:p>
    <w:p w:rsidR="00AD3D0C" w:rsidRPr="00804FE9" w:rsidRDefault="00AD3D0C" w:rsidP="00103DE9">
      <w:pPr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содействовать приобретению учащимися желания овладеть какой-либо профессией</w:t>
      </w:r>
    </w:p>
    <w:p w:rsidR="00AD3D0C" w:rsidRPr="00804FE9" w:rsidRDefault="00AD3D0C" w:rsidP="00AD3D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3D0C" w:rsidRPr="00804FE9" w:rsidRDefault="00AD3D0C" w:rsidP="00AD3D0C">
      <w:pPr>
        <w:pStyle w:val="a4"/>
        <w:spacing w:before="0" w:beforeAutospacing="0" w:after="0" w:afterAutospacing="0"/>
        <w:ind w:firstLine="708"/>
        <w:jc w:val="both"/>
      </w:pPr>
      <w:r w:rsidRPr="00804FE9">
        <w:rPr>
          <w:i/>
        </w:rPr>
        <w:t xml:space="preserve">Связь </w:t>
      </w:r>
      <w:proofErr w:type="spellStart"/>
      <w:r w:rsidRPr="00804FE9">
        <w:rPr>
          <w:i/>
        </w:rPr>
        <w:t>межпредметных</w:t>
      </w:r>
      <w:proofErr w:type="spellEnd"/>
      <w:r w:rsidRPr="00804FE9">
        <w:rPr>
          <w:i/>
        </w:rPr>
        <w:t xml:space="preserve"> областей с внеурочной деятельностью.</w:t>
      </w:r>
      <w:r w:rsidRPr="00804FE9">
        <w:t xml:space="preserve"> Изучение программы внеурочной деятельности по социальному направлению «Кем быть?» тесно связано с такими дисциплинами как «Математика», «Русский язык», «Литературное чтение», «Изобразительное искусство», «Технология», «Музыка», «Окружающий мир».</w:t>
      </w:r>
    </w:p>
    <w:p w:rsidR="00AD3D0C" w:rsidRPr="00804FE9" w:rsidRDefault="00AD3D0C" w:rsidP="00AD3D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Программа внеурочной деятельности по социальному направлению  «</w:t>
      </w:r>
      <w:r w:rsidRPr="00804FE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Кем быть?</w:t>
      </w:r>
      <w:r w:rsidRPr="00804FE9">
        <w:rPr>
          <w:rFonts w:ascii="Times New Roman" w:hAnsi="Times New Roman" w:cs="Times New Roman"/>
          <w:sz w:val="24"/>
          <w:szCs w:val="24"/>
        </w:rPr>
        <w:t xml:space="preserve">» предназначена для обучающихся 1-4 классов, с учётом реализации её учителями начальных классов, занимающимися вопросами профессионального просветительства, </w:t>
      </w:r>
      <w:proofErr w:type="spellStart"/>
      <w:r w:rsidRPr="00804FE9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804FE9">
        <w:rPr>
          <w:rFonts w:ascii="Times New Roman" w:hAnsi="Times New Roman" w:cs="Times New Roman"/>
          <w:sz w:val="24"/>
          <w:szCs w:val="24"/>
        </w:rPr>
        <w:t xml:space="preserve"> работой, социальной адаптацией   детей в возрасте от 7 до 11 лет.</w:t>
      </w:r>
    </w:p>
    <w:p w:rsidR="00AD3D0C" w:rsidRPr="00804FE9" w:rsidRDefault="00AD3D0C" w:rsidP="00AD3D0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 xml:space="preserve">Формы и методы работы обучения учащихся очень разнообразны: </w:t>
      </w:r>
    </w:p>
    <w:p w:rsidR="00AD3D0C" w:rsidRPr="00804FE9" w:rsidRDefault="00AD3D0C" w:rsidP="00AD3D0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>тематические занятия</w:t>
      </w:r>
    </w:p>
    <w:p w:rsidR="00103DE9" w:rsidRDefault="00AD3D0C" w:rsidP="00103DE9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>практические занятия</w:t>
      </w:r>
    </w:p>
    <w:p w:rsidR="00AD3D0C" w:rsidRPr="00103DE9" w:rsidRDefault="00AD3D0C" w:rsidP="00103DE9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DE9">
        <w:rPr>
          <w:rFonts w:ascii="Times New Roman" w:eastAsia="Times New Roman" w:hAnsi="Times New Roman" w:cs="Times New Roman"/>
          <w:sz w:val="24"/>
          <w:szCs w:val="24"/>
        </w:rPr>
        <w:t>беседы</w:t>
      </w:r>
    </w:p>
    <w:p w:rsidR="00AD3D0C" w:rsidRPr="00804FE9" w:rsidRDefault="00AD3D0C" w:rsidP="00AD3D0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>конкурсы</w:t>
      </w:r>
    </w:p>
    <w:p w:rsidR="00AD3D0C" w:rsidRPr="00804FE9" w:rsidRDefault="00AD3D0C" w:rsidP="00AD3D0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>соревнования</w:t>
      </w:r>
    </w:p>
    <w:p w:rsidR="00AD3D0C" w:rsidRPr="00804FE9" w:rsidRDefault="00AD3D0C" w:rsidP="00AD3D0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 xml:space="preserve">викторины  </w:t>
      </w:r>
    </w:p>
    <w:p w:rsidR="00AD3D0C" w:rsidRPr="00804FE9" w:rsidRDefault="00AD3D0C" w:rsidP="00AD3D0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>настольные, дидактические, ролевые  и подвижные игры</w:t>
      </w:r>
    </w:p>
    <w:p w:rsidR="00AD3D0C" w:rsidRPr="00804FE9" w:rsidRDefault="00AD3D0C" w:rsidP="00AD3D0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:rsidR="00AD3D0C" w:rsidRPr="00804FE9" w:rsidRDefault="00AD3D0C" w:rsidP="00AD3D0C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eastAsia="Times New Roman" w:hAnsi="Times New Roman" w:cs="Times New Roman"/>
          <w:sz w:val="24"/>
          <w:szCs w:val="24"/>
        </w:rPr>
        <w:t>демонстрация фильмов и видеороликов</w:t>
      </w:r>
    </w:p>
    <w:p w:rsidR="00AD3D0C" w:rsidRPr="00AD3D0C" w:rsidRDefault="00AD3D0C" w:rsidP="00AD3D0C">
      <w:pPr>
        <w:jc w:val="center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AD3D0C" w:rsidRPr="00AD3D0C" w:rsidRDefault="00AD3D0C" w:rsidP="00AD3D0C">
      <w:pPr>
        <w:jc w:val="center"/>
        <w:rPr>
          <w:rFonts w:ascii="Times New Roman" w:hAnsi="Times New Roman" w:cs="Times New Roman"/>
          <w:sz w:val="28"/>
          <w:szCs w:val="28"/>
        </w:rPr>
      </w:pPr>
      <w:r w:rsidRPr="00AD3D0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Личностные, </w:t>
      </w:r>
      <w:proofErr w:type="spellStart"/>
      <w:r w:rsidRPr="00AD3D0C">
        <w:rPr>
          <w:rStyle w:val="Zag11"/>
          <w:rFonts w:ascii="Times New Roman" w:eastAsia="@Arial Unicode MS" w:hAnsi="Times New Roman" w:cs="Times New Roman"/>
          <w:sz w:val="28"/>
          <w:szCs w:val="28"/>
        </w:rPr>
        <w:t>метапредметные</w:t>
      </w:r>
      <w:proofErr w:type="spellEnd"/>
      <w:r w:rsidRPr="00AD3D0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предметные результаты освоения программы </w:t>
      </w:r>
      <w:r w:rsidRPr="00AD3D0C">
        <w:rPr>
          <w:rFonts w:ascii="Times New Roman" w:hAnsi="Times New Roman" w:cs="Times New Roman"/>
          <w:sz w:val="28"/>
          <w:szCs w:val="28"/>
        </w:rPr>
        <w:t>«Кем быть?»</w:t>
      </w:r>
    </w:p>
    <w:p w:rsidR="00AD3D0C" w:rsidRPr="00804FE9" w:rsidRDefault="00AD3D0C" w:rsidP="00AD3D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В ходе реализации программы, обучающиеся должны овладевать специальными знаниями, умениями и навыками. К ним относятся:</w:t>
      </w:r>
    </w:p>
    <w:p w:rsidR="00AD3D0C" w:rsidRPr="00804FE9" w:rsidRDefault="00AD3D0C" w:rsidP="00AD3D0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когнитивные – знания о труде, о мире профессий;</w:t>
      </w:r>
    </w:p>
    <w:p w:rsidR="00AD3D0C" w:rsidRPr="00804FE9" w:rsidRDefault="00AD3D0C" w:rsidP="00AD3D0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4FE9">
        <w:rPr>
          <w:rFonts w:ascii="Times New Roman" w:hAnsi="Times New Roman" w:cs="Times New Roman"/>
          <w:sz w:val="24"/>
          <w:szCs w:val="24"/>
        </w:rPr>
        <w:t>мотивационно-личностные</w:t>
      </w:r>
      <w:proofErr w:type="spellEnd"/>
      <w:r w:rsidRPr="00804FE9">
        <w:rPr>
          <w:rFonts w:ascii="Times New Roman" w:hAnsi="Times New Roman" w:cs="Times New Roman"/>
          <w:sz w:val="24"/>
          <w:szCs w:val="24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AD3D0C" w:rsidRPr="00804FE9" w:rsidRDefault="00AD3D0C" w:rsidP="00AD3D0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поведенческие - навыки трудовой деятельности, ответственность, дисциплинированность, самостоятельность в труде.</w:t>
      </w:r>
    </w:p>
    <w:p w:rsidR="00AD3D0C" w:rsidRPr="00804FE9" w:rsidRDefault="00AD3D0C" w:rsidP="00AD3D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4FE9">
        <w:rPr>
          <w:rFonts w:ascii="Times New Roman" w:hAnsi="Times New Roman" w:cs="Times New Roman"/>
          <w:sz w:val="24"/>
          <w:szCs w:val="24"/>
        </w:rPr>
        <w:lastRenderedPageBreak/>
        <w:t>Метапредметными</w:t>
      </w:r>
      <w:proofErr w:type="spellEnd"/>
      <w:r w:rsidRPr="00804FE9">
        <w:rPr>
          <w:rFonts w:ascii="Times New Roman" w:hAnsi="Times New Roman" w:cs="Times New Roman"/>
          <w:sz w:val="24"/>
          <w:szCs w:val="24"/>
        </w:rPr>
        <w:t xml:space="preserve"> результатами программы внеурочной деятельности по социальному направлению «Кем быть?» - является формирование следующих универсальных учебных действий (УУД):</w:t>
      </w:r>
    </w:p>
    <w:p w:rsidR="00AD3D0C" w:rsidRPr="00804FE9" w:rsidRDefault="00AD3D0C" w:rsidP="00AD3D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1. Регулятивные УУД:</w:t>
      </w:r>
    </w:p>
    <w:p w:rsidR="00AD3D0C" w:rsidRPr="00804FE9" w:rsidRDefault="00AD3D0C" w:rsidP="00AD3D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  <w:r w:rsidRPr="00804FE9">
        <w:rPr>
          <w:rFonts w:ascii="Times New Roman" w:hAnsi="Times New Roman" w:cs="Times New Roman"/>
          <w:sz w:val="24"/>
          <w:szCs w:val="24"/>
        </w:rPr>
        <w:tab/>
      </w:r>
    </w:p>
    <w:p w:rsidR="00AD3D0C" w:rsidRPr="00804FE9" w:rsidRDefault="00AD3D0C" w:rsidP="00AD3D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AD3D0C" w:rsidRPr="00804FE9" w:rsidRDefault="00AD3D0C" w:rsidP="00AD3D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AD3D0C" w:rsidRPr="00804FE9" w:rsidRDefault="00AD3D0C" w:rsidP="00AD3D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AD3D0C" w:rsidRPr="00804FE9" w:rsidRDefault="00AD3D0C" w:rsidP="00AD3D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2. Познавательные УУД:</w:t>
      </w:r>
    </w:p>
    <w:p w:rsidR="00AD3D0C" w:rsidRPr="00804FE9" w:rsidRDefault="00AD3D0C" w:rsidP="00AD3D0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AD3D0C" w:rsidRPr="00804FE9" w:rsidRDefault="00AD3D0C" w:rsidP="00AD3D0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AD3D0C" w:rsidRPr="00804FE9" w:rsidRDefault="00AD3D0C" w:rsidP="00AD3D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3. Коммуникативные УУД:</w:t>
      </w:r>
    </w:p>
    <w:p w:rsidR="00AD3D0C" w:rsidRPr="00804FE9" w:rsidRDefault="00AD3D0C" w:rsidP="00AD3D0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AD3D0C" w:rsidRPr="00804FE9" w:rsidRDefault="00AD3D0C" w:rsidP="00AD3D0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Слушать и понимать речь других.</w:t>
      </w:r>
    </w:p>
    <w:p w:rsidR="00AD3D0C" w:rsidRPr="00804FE9" w:rsidRDefault="00AD3D0C" w:rsidP="00AD3D0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AD3D0C" w:rsidRPr="00804FE9" w:rsidRDefault="00AD3D0C" w:rsidP="00AD3D0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AD3D0C" w:rsidRPr="00804FE9" w:rsidRDefault="00AD3D0C" w:rsidP="00AD3D0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AD3D0C" w:rsidRPr="00103DE9" w:rsidRDefault="00AD3D0C" w:rsidP="00103DE9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 xml:space="preserve">Первый уровень результатов (1-й класс)  – приобретение социальных знаний. </w:t>
      </w:r>
      <w:r w:rsidRPr="00804FE9">
        <w:rPr>
          <w:rFonts w:ascii="Times New Roman" w:eastAsia="Times New Roman" w:hAnsi="Times New Roman" w:cs="Times New Roman"/>
          <w:sz w:val="24"/>
          <w:szCs w:val="24"/>
        </w:rPr>
        <w:t>Занятия по конструированию, знакомство с домашними ремёслами, экскурсии на производство, встречи с людьми разных профессий</w:t>
      </w:r>
      <w:proofErr w:type="gramStart"/>
      <w:r w:rsidRPr="00804FE9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04FE9">
        <w:rPr>
          <w:rFonts w:ascii="Times New Roman" w:hAnsi="Times New Roman" w:cs="Times New Roman"/>
          <w:sz w:val="24"/>
          <w:szCs w:val="24"/>
        </w:rPr>
        <w:t>торой уровень результатов (2–3-й классы) – формирование ценностного отношения к социальной реальности. Сюжетно-ролевые, продуктивные игры («Почта», «</w:t>
      </w:r>
      <w:r w:rsidRPr="00804FE9">
        <w:rPr>
          <w:rFonts w:ascii="Times New Roman" w:eastAsia="Times New Roman" w:hAnsi="Times New Roman" w:cs="Times New Roman"/>
          <w:sz w:val="24"/>
          <w:szCs w:val="24"/>
        </w:rPr>
        <w:t>В магазине</w:t>
      </w:r>
      <w:r w:rsidRPr="00804FE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804FE9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804FE9">
        <w:rPr>
          <w:rFonts w:ascii="Times New Roman" w:hAnsi="Times New Roman" w:cs="Times New Roman"/>
          <w:sz w:val="24"/>
          <w:szCs w:val="24"/>
        </w:rPr>
        <w:t>Выпуск классной газеты») Третий уровень результатов (4-й класс)  – получение опыта самостоятельного общественного действия. Совместное образовательное производство детей и взрослых.</w:t>
      </w:r>
    </w:p>
    <w:p w:rsidR="00103DE9" w:rsidRDefault="00AD3D0C" w:rsidP="00103DE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04FE9">
        <w:rPr>
          <w:rFonts w:ascii="Times New Roman" w:hAnsi="Times New Roman" w:cs="Times New Roman"/>
          <w:sz w:val="24"/>
          <w:szCs w:val="24"/>
        </w:rPr>
        <w:t xml:space="preserve">     Для оценки планируемых результатов освоения программы рекомендовано использовать  диагностический инструментарий, представленный в таблице (таблица 1)</w:t>
      </w:r>
    </w:p>
    <w:p w:rsidR="00AD3D0C" w:rsidRPr="00103DE9" w:rsidRDefault="00AD3D0C" w:rsidP="00103DE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p w:rsidR="00AD3D0C" w:rsidRPr="00AD3D0C" w:rsidRDefault="00AD3D0C" w:rsidP="00AD3D0C">
      <w:pPr>
        <w:jc w:val="center"/>
        <w:rPr>
          <w:rFonts w:ascii="Times New Roman" w:hAnsi="Times New Roman" w:cs="Times New Roman"/>
        </w:rPr>
      </w:pPr>
    </w:p>
    <w:p w:rsidR="00AD3D0C" w:rsidRPr="00AD3D0C" w:rsidRDefault="00AD3D0C" w:rsidP="00AD3D0C">
      <w:pPr>
        <w:jc w:val="center"/>
        <w:rPr>
          <w:rFonts w:ascii="Times New Roman" w:hAnsi="Times New Roman" w:cs="Times New Roman"/>
        </w:rPr>
      </w:pPr>
    </w:p>
    <w:p w:rsidR="00AD3D0C" w:rsidRPr="00AD3D0C" w:rsidRDefault="00AD3D0C" w:rsidP="00AD3D0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9"/>
        <w:gridCol w:w="5421"/>
        <w:gridCol w:w="3191"/>
      </w:tblGrid>
      <w:tr w:rsidR="00AD3D0C" w:rsidRPr="00AD3D0C" w:rsidTr="00C275B3">
        <w:trPr>
          <w:trHeight w:val="353"/>
        </w:trPr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D3D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3D0C">
              <w:rPr>
                <w:sz w:val="24"/>
                <w:szCs w:val="24"/>
              </w:rPr>
              <w:t>/</w:t>
            </w:r>
            <w:proofErr w:type="spellStart"/>
            <w:r w:rsidRPr="00AD3D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Содержание программы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Всего часов</w:t>
            </w:r>
          </w:p>
        </w:tc>
      </w:tr>
      <w:tr w:rsidR="00AD3D0C" w:rsidRPr="00AD3D0C" w:rsidTr="00C275B3"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rStyle w:val="a6"/>
                <w:b w:val="0"/>
                <w:sz w:val="24"/>
                <w:szCs w:val="24"/>
              </w:rPr>
              <w:t>Введение в мир профессий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3</w:t>
            </w:r>
          </w:p>
        </w:tc>
      </w:tr>
      <w:tr w:rsidR="00AD3D0C" w:rsidRPr="00AD3D0C" w:rsidTr="00C275B3"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rStyle w:val="a6"/>
                <w:b w:val="0"/>
                <w:sz w:val="24"/>
                <w:szCs w:val="24"/>
              </w:rPr>
              <w:t>Профессии в школе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5</w:t>
            </w:r>
          </w:p>
        </w:tc>
      </w:tr>
      <w:tr w:rsidR="00AD3D0C" w:rsidRPr="00AD3D0C" w:rsidTr="00C275B3"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Профессии, вокруг нас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4</w:t>
            </w:r>
          </w:p>
        </w:tc>
      </w:tr>
      <w:tr w:rsidR="00AD3D0C" w:rsidRPr="00AD3D0C" w:rsidTr="00C275B3"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proofErr w:type="spellStart"/>
            <w:r w:rsidRPr="00AD3D0C">
              <w:rPr>
                <w:sz w:val="24"/>
                <w:szCs w:val="24"/>
              </w:rPr>
              <w:t>Профессии</w:t>
            </w:r>
            <w:proofErr w:type="gramStart"/>
            <w:r w:rsidRPr="00AD3D0C">
              <w:rPr>
                <w:sz w:val="24"/>
                <w:szCs w:val="24"/>
              </w:rPr>
              <w:t>,к</w:t>
            </w:r>
            <w:proofErr w:type="gramEnd"/>
            <w:r w:rsidRPr="00AD3D0C">
              <w:rPr>
                <w:sz w:val="24"/>
                <w:szCs w:val="24"/>
              </w:rPr>
              <w:t>оторые</w:t>
            </w:r>
            <w:proofErr w:type="spellEnd"/>
            <w:r w:rsidRPr="00AD3D0C">
              <w:rPr>
                <w:sz w:val="24"/>
                <w:szCs w:val="24"/>
              </w:rPr>
              <w:t xml:space="preserve"> нас охраняют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10</w:t>
            </w:r>
          </w:p>
        </w:tc>
      </w:tr>
      <w:tr w:rsidR="00AD3D0C" w:rsidRPr="00AD3D0C" w:rsidTr="00C275B3"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Профессии, которые нас лечат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5</w:t>
            </w:r>
          </w:p>
        </w:tc>
      </w:tr>
      <w:tr w:rsidR="00AD3D0C" w:rsidRPr="00AD3D0C" w:rsidTr="00C275B3"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Профессии моих родителей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4</w:t>
            </w:r>
          </w:p>
        </w:tc>
      </w:tr>
      <w:tr w:rsidR="00AD3D0C" w:rsidRPr="00AD3D0C" w:rsidTr="00C275B3">
        <w:tc>
          <w:tcPr>
            <w:tcW w:w="959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7</w:t>
            </w:r>
          </w:p>
        </w:tc>
        <w:tc>
          <w:tcPr>
            <w:tcW w:w="542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Подведение итогов изучения программы</w:t>
            </w:r>
          </w:p>
        </w:tc>
        <w:tc>
          <w:tcPr>
            <w:tcW w:w="3191" w:type="dxa"/>
          </w:tcPr>
          <w:p w:rsidR="00AD3D0C" w:rsidRPr="00AD3D0C" w:rsidRDefault="00AD3D0C" w:rsidP="00C275B3">
            <w:pPr>
              <w:jc w:val="center"/>
              <w:rPr>
                <w:sz w:val="24"/>
                <w:szCs w:val="24"/>
              </w:rPr>
            </w:pPr>
            <w:r w:rsidRPr="00AD3D0C">
              <w:rPr>
                <w:sz w:val="24"/>
                <w:szCs w:val="24"/>
              </w:rPr>
              <w:t>3</w:t>
            </w:r>
          </w:p>
        </w:tc>
      </w:tr>
    </w:tbl>
    <w:p w:rsidR="00AD3D0C" w:rsidRPr="00AD3D0C" w:rsidRDefault="00AD3D0C" w:rsidP="00AD3D0C">
      <w:pPr>
        <w:jc w:val="center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Итого: 34 часа</w:t>
      </w:r>
    </w:p>
    <w:p w:rsidR="00AD3D0C" w:rsidRPr="00AD3D0C" w:rsidRDefault="00AD3D0C" w:rsidP="00103DE9">
      <w:pPr>
        <w:rPr>
          <w:rFonts w:ascii="Times New Roman" w:hAnsi="Times New Roman" w:cs="Times New Roman"/>
          <w:color w:val="000000"/>
        </w:rPr>
      </w:pPr>
    </w:p>
    <w:p w:rsidR="00AD3D0C" w:rsidRPr="00AD3D0C" w:rsidRDefault="00AD3D0C" w:rsidP="00AD3D0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3D0C">
        <w:rPr>
          <w:rFonts w:ascii="Times New Roman" w:hAnsi="Times New Roman" w:cs="Times New Roman"/>
          <w:color w:val="000000"/>
          <w:sz w:val="28"/>
          <w:szCs w:val="28"/>
        </w:rPr>
        <w:t>Содержание курса</w:t>
      </w:r>
    </w:p>
    <w:p w:rsidR="00AD3D0C" w:rsidRPr="00AD3D0C" w:rsidRDefault="00AD3D0C" w:rsidP="00AD3D0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D3D0C" w:rsidRPr="00AD3D0C" w:rsidRDefault="00AD3D0C" w:rsidP="00AD3D0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1раздел </w:t>
      </w:r>
      <w:proofErr w:type="gramStart"/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D3D0C">
        <w:rPr>
          <w:rFonts w:ascii="Times New Roman" w:hAnsi="Times New Roman" w:cs="Times New Roman"/>
          <w:color w:val="000000"/>
          <w:sz w:val="24"/>
          <w:szCs w:val="24"/>
        </w:rPr>
        <w:t>3ч.)</w:t>
      </w:r>
    </w:p>
    <w:p w:rsidR="00AD3D0C" w:rsidRPr="00AD3D0C" w:rsidRDefault="00AD3D0C" w:rsidP="00AD3D0C">
      <w:pPr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Введение в мир профессий.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 xml:space="preserve">Выявить уровень знаний учащихся о профессиях. Подчеркнуть </w:t>
      </w:r>
      <w:proofErr w:type="gramStart"/>
      <w:r w:rsidRPr="00AD3D0C">
        <w:rPr>
          <w:rFonts w:ascii="Times New Roman" w:hAnsi="Times New Roman" w:cs="Times New Roman"/>
          <w:sz w:val="24"/>
          <w:szCs w:val="24"/>
        </w:rPr>
        <w:t>важное  значение</w:t>
      </w:r>
      <w:proofErr w:type="gramEnd"/>
      <w:r w:rsidRPr="00AD3D0C">
        <w:rPr>
          <w:rFonts w:ascii="Times New Roman" w:hAnsi="Times New Roman" w:cs="Times New Roman"/>
          <w:sz w:val="24"/>
          <w:szCs w:val="24"/>
        </w:rPr>
        <w:t xml:space="preserve"> и огромную пользу всех без исключения профессий.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2раздел </w:t>
      </w:r>
      <w:proofErr w:type="gramStart"/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D3D0C">
        <w:rPr>
          <w:rFonts w:ascii="Times New Roman" w:hAnsi="Times New Roman" w:cs="Times New Roman"/>
          <w:color w:val="000000"/>
          <w:sz w:val="24"/>
          <w:szCs w:val="24"/>
        </w:rPr>
        <w:t>5ч.)</w:t>
      </w:r>
    </w:p>
    <w:p w:rsidR="00AD3D0C" w:rsidRPr="00AD3D0C" w:rsidRDefault="00AD3D0C" w:rsidP="00AD3D0C">
      <w:pPr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Профессии в школе.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lastRenderedPageBreak/>
        <w:t xml:space="preserve">Познакомить с </w:t>
      </w:r>
      <w:proofErr w:type="spellStart"/>
      <w:r w:rsidRPr="00AD3D0C">
        <w:rPr>
          <w:rFonts w:ascii="Times New Roman" w:hAnsi="Times New Roman" w:cs="Times New Roman"/>
          <w:sz w:val="24"/>
          <w:szCs w:val="24"/>
        </w:rPr>
        <w:t>профессиейпсихолога</w:t>
      </w:r>
      <w:proofErr w:type="gramStart"/>
      <w:r w:rsidRPr="00AD3D0C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AD3D0C">
        <w:rPr>
          <w:rFonts w:ascii="Times New Roman" w:hAnsi="Times New Roman" w:cs="Times New Roman"/>
          <w:sz w:val="24"/>
          <w:szCs w:val="24"/>
        </w:rPr>
        <w:t>агопеда</w:t>
      </w:r>
      <w:proofErr w:type="spellEnd"/>
      <w:r w:rsidRPr="00AD3D0C">
        <w:rPr>
          <w:rFonts w:ascii="Times New Roman" w:hAnsi="Times New Roman" w:cs="Times New Roman"/>
          <w:sz w:val="24"/>
          <w:szCs w:val="24"/>
        </w:rPr>
        <w:t>, библиотекаря. Обобщить и уточнить знания детей о профессии учителя и воспитателя.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3раздел </w:t>
      </w:r>
      <w:proofErr w:type="gramStart"/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D3D0C">
        <w:rPr>
          <w:rFonts w:ascii="Times New Roman" w:hAnsi="Times New Roman" w:cs="Times New Roman"/>
          <w:color w:val="000000"/>
          <w:sz w:val="24"/>
          <w:szCs w:val="24"/>
        </w:rPr>
        <w:t>4ч.)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Профессии, вокруг нас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Познакомить с профессиями садовника, дворника, цветовода, продавца, почтальона через очные и заочные экскурсии.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</w:rPr>
        <w:t>4раздел (10ч.)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Профессии, которые нас охраняют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 xml:space="preserve">Познакомить с профессиями охранник, </w:t>
      </w:r>
      <w:hyperlink r:id="rId9" w:tooltip="Полицейский" w:history="1">
        <w:r w:rsidRPr="00AD3D0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полицейский</w:t>
        </w:r>
      </w:hyperlink>
      <w:r w:rsidRPr="00AD3D0C">
        <w:rPr>
          <w:rStyle w:val="a3"/>
          <w:rFonts w:ascii="Times New Roman" w:eastAsia="Times New Roman" w:hAnsi="Times New Roman" w:cs="Times New Roman"/>
          <w:sz w:val="24"/>
          <w:szCs w:val="24"/>
        </w:rPr>
        <w:t xml:space="preserve">, пожарный,  </w:t>
      </w:r>
      <w:r w:rsidRPr="00AD3D0C">
        <w:rPr>
          <w:rFonts w:ascii="Times New Roman" w:eastAsia="Times New Roman" w:hAnsi="Times New Roman" w:cs="Times New Roman"/>
          <w:sz w:val="24"/>
          <w:szCs w:val="24"/>
        </w:rPr>
        <w:t xml:space="preserve">военный, </w:t>
      </w:r>
      <w:r w:rsidRPr="00AD3D0C">
        <w:rPr>
          <w:rFonts w:ascii="Times New Roman" w:hAnsi="Times New Roman" w:cs="Times New Roman"/>
          <w:sz w:val="24"/>
          <w:szCs w:val="24"/>
        </w:rPr>
        <w:t>адвокат, профессия «Следователь»</w:t>
      </w:r>
      <w:proofErr w:type="gramStart"/>
      <w:r w:rsidRPr="00AD3D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D3D0C">
        <w:rPr>
          <w:rFonts w:ascii="Times New Roman" w:hAnsi="Times New Roman" w:cs="Times New Roman"/>
          <w:sz w:val="24"/>
          <w:szCs w:val="24"/>
        </w:rPr>
        <w:t xml:space="preserve"> разведчик, лётчик, водолаз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5раздел </w:t>
      </w:r>
      <w:proofErr w:type="gramStart"/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D3D0C">
        <w:rPr>
          <w:rFonts w:ascii="Times New Roman" w:hAnsi="Times New Roman" w:cs="Times New Roman"/>
          <w:color w:val="000000"/>
          <w:sz w:val="24"/>
          <w:szCs w:val="24"/>
        </w:rPr>
        <w:t>5ч.)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Профессии, которые нас лечат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Познакомить с профессиями врач скорой помощи, детский врач, зубной врач, кто лечит глаза, что видит ортопед.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6раздел </w:t>
      </w:r>
      <w:proofErr w:type="gramStart"/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D3D0C">
        <w:rPr>
          <w:rFonts w:ascii="Times New Roman" w:hAnsi="Times New Roman" w:cs="Times New Roman"/>
          <w:color w:val="000000"/>
          <w:sz w:val="24"/>
          <w:szCs w:val="24"/>
        </w:rPr>
        <w:t>4ч.)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Рассказ детей о профессиях своих родителей. Пресс-конференция с родителями на тему «Чем интересна Ваша профессия?»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7раздел </w:t>
      </w:r>
      <w:proofErr w:type="gramStart"/>
      <w:r w:rsidRPr="00AD3D0C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D3D0C">
        <w:rPr>
          <w:rFonts w:ascii="Times New Roman" w:hAnsi="Times New Roman" w:cs="Times New Roman"/>
          <w:color w:val="000000"/>
          <w:sz w:val="24"/>
          <w:szCs w:val="24"/>
        </w:rPr>
        <w:t>3ч.)</w:t>
      </w:r>
    </w:p>
    <w:p w:rsidR="00AD3D0C" w:rsidRPr="00AD3D0C" w:rsidRDefault="00AD3D0C" w:rsidP="00AD3D0C">
      <w:pPr>
        <w:snapToGrid w:val="0"/>
        <w:rPr>
          <w:rFonts w:ascii="Times New Roman" w:hAnsi="Times New Roman" w:cs="Times New Roman"/>
          <w:bCs/>
          <w:sz w:val="24"/>
          <w:szCs w:val="24"/>
        </w:rPr>
      </w:pPr>
      <w:r w:rsidRPr="00AD3D0C">
        <w:rPr>
          <w:rFonts w:ascii="Times New Roman" w:hAnsi="Times New Roman" w:cs="Times New Roman"/>
          <w:bCs/>
          <w:sz w:val="24"/>
          <w:szCs w:val="24"/>
        </w:rPr>
        <w:t xml:space="preserve">Итоговые занятия. </w:t>
      </w:r>
    </w:p>
    <w:p w:rsidR="00AD3D0C" w:rsidRPr="00AD3D0C" w:rsidRDefault="00AD3D0C" w:rsidP="00AD3D0C">
      <w:pPr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 xml:space="preserve">Подготовка компьютерной презентации «Все профессии </w:t>
      </w:r>
      <w:proofErr w:type="gramStart"/>
      <w:r w:rsidRPr="00AD3D0C">
        <w:rPr>
          <w:rFonts w:ascii="Times New Roman" w:hAnsi="Times New Roman" w:cs="Times New Roman"/>
          <w:sz w:val="24"/>
          <w:szCs w:val="24"/>
        </w:rPr>
        <w:t>важны все профессии нужны</w:t>
      </w:r>
      <w:proofErr w:type="gramEnd"/>
      <w:r w:rsidRPr="00AD3D0C">
        <w:rPr>
          <w:rFonts w:ascii="Times New Roman" w:hAnsi="Times New Roman" w:cs="Times New Roman"/>
          <w:sz w:val="24"/>
          <w:szCs w:val="24"/>
        </w:rPr>
        <w:t>.</w:t>
      </w:r>
    </w:p>
    <w:p w:rsidR="00AD3D0C" w:rsidRPr="00AD3D0C" w:rsidRDefault="00AD3D0C" w:rsidP="00AD3D0C">
      <w:pPr>
        <w:rPr>
          <w:rFonts w:ascii="Times New Roman" w:hAnsi="Times New Roman" w:cs="Times New Roman"/>
          <w:sz w:val="24"/>
          <w:szCs w:val="24"/>
        </w:rPr>
      </w:pPr>
      <w:r w:rsidRPr="00AD3D0C">
        <w:rPr>
          <w:rFonts w:ascii="Times New Roman" w:hAnsi="Times New Roman" w:cs="Times New Roman"/>
          <w:sz w:val="24"/>
          <w:szCs w:val="24"/>
        </w:rPr>
        <w:t>Итоговая конференция « Мир профес</w:t>
      </w:r>
      <w:r>
        <w:rPr>
          <w:rFonts w:ascii="Times New Roman" w:hAnsi="Times New Roman" w:cs="Times New Roman"/>
          <w:sz w:val="24"/>
          <w:szCs w:val="24"/>
        </w:rPr>
        <w:t>сий»</w:t>
      </w:r>
    </w:p>
    <w:p w:rsidR="00AD3D0C" w:rsidRPr="00AD3D0C" w:rsidRDefault="00AD3D0C" w:rsidP="00AD3D0C">
      <w:pPr>
        <w:jc w:val="center"/>
        <w:rPr>
          <w:rFonts w:ascii="Times New Roman" w:hAnsi="Times New Roman" w:cs="Times New Roman"/>
        </w:rPr>
      </w:pPr>
    </w:p>
    <w:p w:rsidR="00AD3D0C" w:rsidRPr="00AD3D0C" w:rsidRDefault="00AD3D0C" w:rsidP="00AD3D0C">
      <w:pPr>
        <w:jc w:val="center"/>
        <w:rPr>
          <w:rFonts w:ascii="Times New Roman" w:hAnsi="Times New Roman" w:cs="Times New Roman"/>
        </w:rPr>
      </w:pPr>
    </w:p>
    <w:p w:rsidR="00AD3D0C" w:rsidRPr="00103DE9" w:rsidRDefault="00AD3D0C" w:rsidP="00103DE9">
      <w:pPr>
        <w:jc w:val="center"/>
        <w:rPr>
          <w:rFonts w:ascii="Times New Roman" w:hAnsi="Times New Roman" w:cs="Times New Roman"/>
          <w:sz w:val="28"/>
          <w:szCs w:val="28"/>
        </w:rPr>
      </w:pPr>
      <w:r w:rsidRPr="00AD3D0C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828"/>
        <w:gridCol w:w="6226"/>
        <w:gridCol w:w="1418"/>
        <w:gridCol w:w="1275"/>
      </w:tblGrid>
      <w:tr w:rsidR="00AD3D0C" w:rsidRPr="00AD3D0C" w:rsidTr="00C275B3">
        <w:trPr>
          <w:trHeight w:val="276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D3D0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D3D0C">
              <w:rPr>
                <w:rFonts w:ascii="Times New Roman" w:hAnsi="Times New Roman" w:cs="Times New Roman"/>
              </w:rPr>
              <w:t>/</w:t>
            </w:r>
            <w:proofErr w:type="spellStart"/>
            <w:r w:rsidRPr="00AD3D0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22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Дата</w:t>
            </w:r>
          </w:p>
        </w:tc>
      </w:tr>
      <w:tr w:rsidR="00AD3D0C" w:rsidRPr="00AD3D0C" w:rsidTr="00C275B3">
        <w:trPr>
          <w:trHeight w:val="27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факт</w:t>
            </w: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Раздел. 1. </w:t>
            </w:r>
            <w:r w:rsidRPr="00AD3D0C">
              <w:rPr>
                <w:rStyle w:val="a6"/>
                <w:rFonts w:ascii="Times New Roman" w:hAnsi="Times New Roman" w:cs="Times New Roman"/>
              </w:rPr>
              <w:t>Введение в мир профессий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Зачем человек трудится?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Мир интересных профессий.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Кем я хочу стать?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Раздел. 2. </w:t>
            </w:r>
            <w:r w:rsidRPr="00AD3D0C">
              <w:rPr>
                <w:rStyle w:val="a6"/>
                <w:rFonts w:ascii="Times New Roman" w:hAnsi="Times New Roman" w:cs="Times New Roman"/>
              </w:rPr>
              <w:t>Профессии в школе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Профессия - учитель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Профессия - воспитатель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Советы психолога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Как помогает логопед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Профессия - библиотекарь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 Раздел. 3. Профессии, вокруг нас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rPr>
          <w:trHeight w:val="176"/>
        </w:trPr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Садовник, дворник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Мастер-цветовод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Продавец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Почтальон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Раздел. 4. </w:t>
            </w:r>
            <w:proofErr w:type="spellStart"/>
            <w:r w:rsidRPr="00AD3D0C">
              <w:rPr>
                <w:rFonts w:ascii="Times New Roman" w:hAnsi="Times New Roman" w:cs="Times New Roman"/>
              </w:rPr>
              <w:t>Профессии</w:t>
            </w:r>
            <w:proofErr w:type="gramStart"/>
            <w:r w:rsidRPr="00AD3D0C">
              <w:rPr>
                <w:rFonts w:ascii="Times New Roman" w:hAnsi="Times New Roman" w:cs="Times New Roman"/>
              </w:rPr>
              <w:t>,к</w:t>
            </w:r>
            <w:proofErr w:type="gramEnd"/>
            <w:r w:rsidRPr="00AD3D0C">
              <w:rPr>
                <w:rFonts w:ascii="Times New Roman" w:hAnsi="Times New Roman" w:cs="Times New Roman"/>
              </w:rPr>
              <w:t>оторые</w:t>
            </w:r>
            <w:proofErr w:type="spellEnd"/>
            <w:r w:rsidRPr="00AD3D0C">
              <w:rPr>
                <w:rFonts w:ascii="Times New Roman" w:hAnsi="Times New Roman" w:cs="Times New Roman"/>
              </w:rPr>
              <w:t xml:space="preserve"> нас охраняют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Охранник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DA6C64" w:rsidP="00C275B3">
            <w:pPr>
              <w:rPr>
                <w:rFonts w:ascii="Times New Roman" w:eastAsia="Times New Roman" w:hAnsi="Times New Roman" w:cs="Times New Roman"/>
              </w:rPr>
            </w:pPr>
            <w:hyperlink r:id="rId10" w:tooltip="Полицейский" w:history="1">
              <w:r w:rsidR="00AD3D0C" w:rsidRPr="00AD3D0C">
                <w:rPr>
                  <w:rStyle w:val="a3"/>
                  <w:rFonts w:ascii="Times New Roman" w:eastAsia="Times New Roman" w:hAnsi="Times New Roman" w:cs="Times New Roman"/>
                </w:rPr>
                <w:t>Полицейский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DA6C64" w:rsidP="00C275B3">
            <w:pPr>
              <w:rPr>
                <w:rFonts w:ascii="Times New Roman" w:eastAsia="Times New Roman" w:hAnsi="Times New Roman" w:cs="Times New Roman"/>
              </w:rPr>
            </w:pPr>
            <w:hyperlink r:id="rId11" w:tooltip="Пожарный" w:history="1">
              <w:r w:rsidR="00AD3D0C" w:rsidRPr="00AD3D0C">
                <w:rPr>
                  <w:rStyle w:val="a3"/>
                  <w:rFonts w:ascii="Times New Roman" w:eastAsia="Times New Roman" w:hAnsi="Times New Roman" w:cs="Times New Roman"/>
                </w:rPr>
                <w:t>Пожарный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eastAsia="Times New Roman" w:hAnsi="Times New Roman" w:cs="Times New Roman"/>
              </w:rPr>
            </w:pPr>
            <w:r w:rsidRPr="00AD3D0C">
              <w:rPr>
                <w:rFonts w:ascii="Times New Roman" w:eastAsia="Times New Roman" w:hAnsi="Times New Roman" w:cs="Times New Roman"/>
              </w:rPr>
              <w:t>Военный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Адвокат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Профессия «Следователь»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Следствие ведут первоклассники!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Разведчик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Лётчик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Водолаз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Раздел. 5. Профессии, которые нас лечат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Врач скорой помощи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both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Детский врач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Зубной врач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Кто лечит глаза.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Что видит Ортопед.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Раздел. 6. Профессии моих родителей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Профессии  в моей семье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Семейные династии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 xml:space="preserve">Моя мама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rPr>
          <w:trHeight w:val="264"/>
        </w:trPr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Няня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pStyle w:val="a4"/>
              <w:spacing w:before="0" w:beforeAutospacing="0" w:after="0" w:afterAutospacing="0"/>
            </w:pPr>
            <w:r w:rsidRPr="00AD3D0C">
              <w:t>Раздел. 7. Подведение итогов изучения программы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pStyle w:val="a4"/>
              <w:spacing w:before="0" w:beforeAutospacing="0" w:after="0" w:afterAutospacing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pStyle w:val="a4"/>
              <w:spacing w:before="0" w:beforeAutospacing="0" w:after="0" w:afterAutospacing="0"/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jc w:val="center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Подготовка компьютерной презентации «Все профессии важны, все профессии нужны!»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rPr>
                <w:rFonts w:ascii="Times New Roman" w:hAnsi="Times New Roman" w:cs="Times New Roman"/>
              </w:rPr>
            </w:pPr>
          </w:p>
        </w:tc>
      </w:tr>
      <w:tr w:rsidR="00AD3D0C" w:rsidRPr="00AD3D0C" w:rsidTr="00C275B3"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D3D0C" w:rsidRPr="00AD3D0C" w:rsidRDefault="00AD3D0C" w:rsidP="00C275B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3D0C">
              <w:rPr>
                <w:rFonts w:ascii="Times New Roman" w:hAnsi="Times New Roman" w:cs="Times New Roman"/>
              </w:rPr>
              <w:t>Итоговая конференция «Мир профессий»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3D0C" w:rsidRPr="00AD3D0C" w:rsidRDefault="00AD3D0C" w:rsidP="00C275B3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:rsidR="00AD3D0C" w:rsidRPr="00AD3D0C" w:rsidRDefault="00AD3D0C" w:rsidP="00103DE9">
      <w:pPr>
        <w:jc w:val="both"/>
        <w:rPr>
          <w:rFonts w:ascii="Times New Roman" w:hAnsi="Times New Roman" w:cs="Times New Roman"/>
          <w:sz w:val="28"/>
          <w:szCs w:val="28"/>
        </w:rPr>
      </w:pPr>
      <w:r w:rsidRPr="00AD3D0C">
        <w:rPr>
          <w:rFonts w:ascii="Times New Roman" w:hAnsi="Times New Roman" w:cs="Times New Roman"/>
          <w:sz w:val="28"/>
          <w:szCs w:val="28"/>
        </w:rPr>
        <w:t xml:space="preserve">  Планируемые результаты освоения программы</w:t>
      </w:r>
    </w:p>
    <w:p w:rsidR="00AD3D0C" w:rsidRPr="00AD3D0C" w:rsidRDefault="00AD3D0C" w:rsidP="00103DE9">
      <w:pPr>
        <w:ind w:firstLine="426"/>
        <w:rPr>
          <w:rFonts w:ascii="Times New Roman" w:hAnsi="Times New Roman" w:cs="Times New Roman"/>
        </w:rPr>
      </w:pPr>
      <w:r w:rsidRPr="00AD3D0C">
        <w:rPr>
          <w:rFonts w:ascii="Times New Roman" w:hAnsi="Times New Roman" w:cs="Times New Roman"/>
        </w:rPr>
        <w:t xml:space="preserve">Учащиеся должны </w:t>
      </w:r>
      <w:proofErr w:type="spellStart"/>
      <w:r w:rsidRPr="00AD3D0C">
        <w:rPr>
          <w:rFonts w:ascii="Times New Roman" w:hAnsi="Times New Roman" w:cs="Times New Roman"/>
        </w:rPr>
        <w:t>знать</w:t>
      </w:r>
      <w:proofErr w:type="gramStart"/>
      <w:r w:rsidRPr="00AD3D0C">
        <w:rPr>
          <w:rFonts w:ascii="Times New Roman" w:hAnsi="Times New Roman" w:cs="Times New Roman"/>
        </w:rPr>
        <w:t>:п</w:t>
      </w:r>
      <w:proofErr w:type="gramEnd"/>
      <w:r w:rsidRPr="00AD3D0C">
        <w:rPr>
          <w:rFonts w:ascii="Times New Roman" w:hAnsi="Times New Roman" w:cs="Times New Roman"/>
        </w:rPr>
        <w:t>ословицы</w:t>
      </w:r>
      <w:proofErr w:type="spellEnd"/>
      <w:r w:rsidRPr="00AD3D0C">
        <w:rPr>
          <w:rFonts w:ascii="Times New Roman" w:hAnsi="Times New Roman" w:cs="Times New Roman"/>
        </w:rPr>
        <w:t xml:space="preserve"> о труде;</w:t>
      </w:r>
    </w:p>
    <w:p w:rsidR="00AD3D0C" w:rsidRPr="00AD3D0C" w:rsidRDefault="00AD3D0C" w:rsidP="00AD3D0C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AD3D0C">
        <w:rPr>
          <w:rFonts w:ascii="Times New Roman" w:hAnsi="Times New Roman" w:cs="Times New Roman"/>
        </w:rPr>
        <w:t>стихи о различных профессиях;</w:t>
      </w:r>
    </w:p>
    <w:p w:rsidR="00AD3D0C" w:rsidRPr="00AD3D0C" w:rsidRDefault="00AD3D0C" w:rsidP="00AD3D0C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AD3D0C">
        <w:rPr>
          <w:rFonts w:ascii="Times New Roman" w:hAnsi="Times New Roman" w:cs="Times New Roman"/>
        </w:rPr>
        <w:t>не менее 10-15 профессий.</w:t>
      </w:r>
    </w:p>
    <w:p w:rsidR="00AD3D0C" w:rsidRPr="00AD3D0C" w:rsidRDefault="00AD3D0C" w:rsidP="00AD3D0C">
      <w:pPr>
        <w:pStyle w:val="a7"/>
        <w:spacing w:after="0"/>
        <w:ind w:left="0"/>
      </w:pPr>
      <w:r w:rsidRPr="00AD3D0C">
        <w:t>Учащиеся должны уметь:</w:t>
      </w:r>
    </w:p>
    <w:p w:rsidR="00AD3D0C" w:rsidRPr="00AD3D0C" w:rsidRDefault="00AD3D0C" w:rsidP="00AD3D0C">
      <w:pPr>
        <w:pStyle w:val="a7"/>
        <w:numPr>
          <w:ilvl w:val="0"/>
          <w:numId w:val="11"/>
        </w:numPr>
        <w:spacing w:after="0" w:line="276" w:lineRule="auto"/>
        <w:rPr>
          <w:iCs/>
        </w:rPr>
      </w:pPr>
      <w:r w:rsidRPr="00AD3D0C">
        <w:rPr>
          <w:iCs/>
        </w:rPr>
        <w:t>по описанию определить профессию;</w:t>
      </w:r>
    </w:p>
    <w:p w:rsidR="00AD3D0C" w:rsidRPr="00AD3D0C" w:rsidRDefault="00AD3D0C" w:rsidP="00AD3D0C">
      <w:pPr>
        <w:pStyle w:val="a7"/>
        <w:numPr>
          <w:ilvl w:val="0"/>
          <w:numId w:val="11"/>
        </w:numPr>
        <w:spacing w:after="0" w:line="276" w:lineRule="auto"/>
        <w:rPr>
          <w:iCs/>
        </w:rPr>
      </w:pPr>
      <w:r w:rsidRPr="00AD3D0C">
        <w:t>называть различные предметы, характеризующие принадлежность к какой-либо профессии;</w:t>
      </w:r>
    </w:p>
    <w:p w:rsidR="00AD3D0C" w:rsidRPr="00AD3D0C" w:rsidRDefault="00AD3D0C" w:rsidP="00AD3D0C">
      <w:pPr>
        <w:pStyle w:val="a7"/>
        <w:numPr>
          <w:ilvl w:val="0"/>
          <w:numId w:val="11"/>
        </w:numPr>
        <w:spacing w:after="0" w:line="276" w:lineRule="auto"/>
        <w:rPr>
          <w:iCs/>
        </w:rPr>
      </w:pPr>
      <w:r w:rsidRPr="00AD3D0C">
        <w:rPr>
          <w:iCs/>
        </w:rPr>
        <w:t>проявлять уважительное отношение к любому труду.</w:t>
      </w:r>
    </w:p>
    <w:p w:rsidR="00AD3D0C" w:rsidRPr="00AD3D0C" w:rsidRDefault="00AD3D0C" w:rsidP="00AD3D0C">
      <w:pPr>
        <w:pStyle w:val="a9"/>
        <w:spacing w:after="283"/>
        <w:jc w:val="both"/>
      </w:pPr>
      <w:r w:rsidRPr="00AD3D0C">
        <w:t xml:space="preserve"> Ожидаемые результаты прохождения курса: </w:t>
      </w:r>
    </w:p>
    <w:p w:rsidR="00AD3D0C" w:rsidRPr="00AD3D0C" w:rsidRDefault="00AD3D0C" w:rsidP="00AD3D0C">
      <w:pPr>
        <w:pStyle w:val="a9"/>
        <w:spacing w:after="283"/>
        <w:jc w:val="both"/>
      </w:pPr>
      <w:r w:rsidRPr="00AD3D0C">
        <w:t>Результаты первого уровня (приобретение школьником социальных знаний, понимания социальной реальности и повседневной жизни):</w:t>
      </w:r>
    </w:p>
    <w:p w:rsidR="00AD3D0C" w:rsidRPr="00AD3D0C" w:rsidRDefault="00AD3D0C" w:rsidP="00AD3D0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D3D0C">
        <w:rPr>
          <w:rFonts w:ascii="Times New Roman" w:hAnsi="Times New Roman" w:cs="Times New Roman"/>
        </w:rPr>
        <w:t xml:space="preserve">участие в различных видах игровой, изобразительной, творческой  деятельности; </w:t>
      </w:r>
    </w:p>
    <w:p w:rsidR="00AD3D0C" w:rsidRPr="00AD3D0C" w:rsidRDefault="00AD3D0C" w:rsidP="00AD3D0C">
      <w:pPr>
        <w:pStyle w:val="a9"/>
        <w:numPr>
          <w:ilvl w:val="0"/>
          <w:numId w:val="9"/>
        </w:numPr>
        <w:jc w:val="both"/>
      </w:pPr>
      <w:r w:rsidRPr="00AD3D0C">
        <w:t>расширение кругозора о мире профессий,</w:t>
      </w:r>
    </w:p>
    <w:p w:rsidR="00AD3D0C" w:rsidRPr="00AD3D0C" w:rsidRDefault="00AD3D0C" w:rsidP="00AD3D0C">
      <w:pPr>
        <w:pStyle w:val="a9"/>
        <w:numPr>
          <w:ilvl w:val="0"/>
          <w:numId w:val="9"/>
        </w:numPr>
        <w:jc w:val="both"/>
      </w:pPr>
      <w:r w:rsidRPr="00AD3D0C">
        <w:t>заинтересованность в развитии своих способностей,</w:t>
      </w:r>
    </w:p>
    <w:p w:rsidR="00AD3D0C" w:rsidRPr="00AD3D0C" w:rsidRDefault="00AD3D0C" w:rsidP="00AD3D0C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FreeSetC" w:hAnsi="Times New Roman" w:cs="Times New Roman"/>
        </w:rPr>
      </w:pPr>
      <w:r w:rsidRPr="00AD3D0C">
        <w:rPr>
          <w:rFonts w:ascii="Times New Roman" w:eastAsia="FreeSetC" w:hAnsi="Times New Roman" w:cs="Times New Roman"/>
        </w:rPr>
        <w:t>участие в обсуждении и выражение своего отношения к изучаемой профессии,</w:t>
      </w:r>
    </w:p>
    <w:p w:rsidR="00AD3D0C" w:rsidRPr="00AD3D0C" w:rsidRDefault="00AD3D0C" w:rsidP="00AD3D0C">
      <w:pPr>
        <w:pStyle w:val="a9"/>
        <w:numPr>
          <w:ilvl w:val="0"/>
          <w:numId w:val="9"/>
        </w:numPr>
        <w:jc w:val="both"/>
      </w:pPr>
      <w:r w:rsidRPr="00AD3D0C">
        <w:t>возможность попробовать свои силы в различных областях коллективной деятельности;</w:t>
      </w:r>
    </w:p>
    <w:p w:rsidR="00AD3D0C" w:rsidRPr="00AD3D0C" w:rsidRDefault="00AD3D0C" w:rsidP="00AD3D0C">
      <w:pPr>
        <w:pStyle w:val="a9"/>
        <w:numPr>
          <w:ilvl w:val="0"/>
          <w:numId w:val="9"/>
        </w:numPr>
        <w:jc w:val="both"/>
      </w:pPr>
      <w:r w:rsidRPr="00AD3D0C">
        <w:t xml:space="preserve"> способность  добывать новую информацию из различных источников.</w:t>
      </w:r>
    </w:p>
    <w:p w:rsidR="00346F25" w:rsidRDefault="00346F25" w:rsidP="00346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3767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курса</w:t>
      </w:r>
    </w:p>
    <w:p w:rsidR="00346F25" w:rsidRPr="00376700" w:rsidRDefault="00346F25" w:rsidP="00346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46F25" w:rsidRPr="00376700" w:rsidRDefault="00346F25" w:rsidP="00346F25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proofErr w:type="spellStart"/>
      <w:r w:rsidRPr="00376700">
        <w:rPr>
          <w:rFonts w:ascii="Times New Roman" w:eastAsia="Times New Roman" w:hAnsi="Times New Roman"/>
          <w:b/>
          <w:bCs/>
          <w:sz w:val="24"/>
          <w:szCs w:val="24"/>
        </w:rPr>
        <w:t>Мультимедийное</w:t>
      </w:r>
      <w:proofErr w:type="spellEnd"/>
      <w:r w:rsidRPr="00376700">
        <w:rPr>
          <w:rFonts w:ascii="Times New Roman" w:eastAsia="Times New Roman" w:hAnsi="Times New Roman"/>
          <w:b/>
          <w:bCs/>
          <w:sz w:val="24"/>
          <w:szCs w:val="24"/>
        </w:rPr>
        <w:t xml:space="preserve"> обеспечение:</w:t>
      </w:r>
    </w:p>
    <w:p w:rsidR="00346F25" w:rsidRPr="00376700" w:rsidRDefault="00346F25" w:rsidP="00346F25">
      <w:pPr>
        <w:spacing w:after="0" w:line="240" w:lineRule="auto"/>
        <w:ind w:hanging="360"/>
        <w:jc w:val="both"/>
        <w:rPr>
          <w:rFonts w:ascii="Tahoma" w:eastAsia="Times New Roman" w:hAnsi="Tahoma" w:cs="Tahoma"/>
          <w:sz w:val="24"/>
          <w:szCs w:val="24"/>
        </w:rPr>
      </w:pPr>
      <w:r w:rsidRPr="00376700">
        <w:rPr>
          <w:rFonts w:ascii="Symbol" w:eastAsia="Times New Roman" w:hAnsi="Symbol" w:cs="Tahoma"/>
          <w:sz w:val="24"/>
          <w:szCs w:val="24"/>
        </w:rPr>
        <w:t></w:t>
      </w:r>
      <w:r w:rsidRPr="00376700">
        <w:rPr>
          <w:rFonts w:ascii="Times New Roman" w:eastAsia="Times New Roman" w:hAnsi="Times New Roman"/>
          <w:sz w:val="24"/>
          <w:szCs w:val="24"/>
        </w:rPr>
        <w:t>        компьютер</w:t>
      </w:r>
    </w:p>
    <w:p w:rsidR="00346F25" w:rsidRPr="00376700" w:rsidRDefault="00346F25" w:rsidP="00346F25">
      <w:pPr>
        <w:spacing w:after="0" w:line="240" w:lineRule="auto"/>
        <w:ind w:hanging="360"/>
        <w:jc w:val="both"/>
        <w:rPr>
          <w:rFonts w:ascii="Tahoma" w:eastAsia="Times New Roman" w:hAnsi="Tahoma" w:cs="Tahoma"/>
          <w:sz w:val="24"/>
          <w:szCs w:val="24"/>
        </w:rPr>
      </w:pPr>
      <w:r w:rsidRPr="00376700">
        <w:rPr>
          <w:rFonts w:ascii="Symbol" w:eastAsia="Times New Roman" w:hAnsi="Symbol" w:cs="Tahoma"/>
          <w:sz w:val="24"/>
          <w:szCs w:val="24"/>
        </w:rPr>
        <w:t></w:t>
      </w:r>
      <w:r w:rsidRPr="00376700">
        <w:rPr>
          <w:rFonts w:ascii="Times New Roman" w:eastAsia="Times New Roman" w:hAnsi="Times New Roman"/>
          <w:sz w:val="24"/>
          <w:szCs w:val="24"/>
        </w:rPr>
        <w:t>        проектор</w:t>
      </w:r>
    </w:p>
    <w:p w:rsidR="00346F25" w:rsidRPr="00376700" w:rsidRDefault="00346F25" w:rsidP="00346F25">
      <w:pPr>
        <w:spacing w:after="0" w:line="240" w:lineRule="auto"/>
        <w:ind w:hanging="360"/>
        <w:jc w:val="both"/>
        <w:rPr>
          <w:rFonts w:ascii="Tahoma" w:eastAsia="Times New Roman" w:hAnsi="Tahoma" w:cs="Tahoma"/>
          <w:sz w:val="24"/>
          <w:szCs w:val="24"/>
        </w:rPr>
      </w:pPr>
      <w:r w:rsidRPr="00376700">
        <w:rPr>
          <w:rFonts w:ascii="Symbol" w:eastAsia="Times New Roman" w:hAnsi="Symbol" w:cs="Tahoma"/>
          <w:sz w:val="24"/>
          <w:szCs w:val="24"/>
        </w:rPr>
        <w:t></w:t>
      </w:r>
      <w:r w:rsidRPr="00376700">
        <w:rPr>
          <w:rFonts w:ascii="Times New Roman" w:eastAsia="Times New Roman" w:hAnsi="Times New Roman"/>
          <w:sz w:val="24"/>
          <w:szCs w:val="24"/>
        </w:rPr>
        <w:t>    </w:t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376700">
        <w:rPr>
          <w:rFonts w:ascii="Times New Roman" w:eastAsia="Times New Roman" w:hAnsi="Times New Roman"/>
          <w:sz w:val="24"/>
          <w:szCs w:val="24"/>
        </w:rPr>
        <w:t>принтер</w:t>
      </w:r>
    </w:p>
    <w:p w:rsidR="00346F25" w:rsidRPr="004D4615" w:rsidRDefault="00346F25" w:rsidP="00346F25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4D4615">
        <w:rPr>
          <w:rFonts w:ascii="Times New Roman" w:eastAsia="Times New Roman" w:hAnsi="Times New Roman"/>
          <w:sz w:val="24"/>
          <w:szCs w:val="24"/>
          <w:lang w:eastAsia="ru-RU"/>
        </w:rPr>
        <w:t>      ЭОР</w:t>
      </w:r>
    </w:p>
    <w:p w:rsidR="00346F25" w:rsidRDefault="00346F25" w:rsidP="00346F2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Сайты: </w:t>
      </w:r>
    </w:p>
    <w:p w:rsidR="00346F25" w:rsidRDefault="00346F25" w:rsidP="00346F2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-Единая коллекция образовательных ресурсов</w:t>
      </w:r>
      <w:r w:rsidRPr="004D4615">
        <w:t xml:space="preserve"> </w:t>
      </w:r>
      <w:r>
        <w:t>(</w:t>
      </w:r>
      <w:hyperlink r:id="rId12" w:history="1">
        <w:r w:rsidRPr="007D59CB">
          <w:rPr>
            <w:rStyle w:val="a3"/>
            <w:rFonts w:eastAsia="Times New Roman"/>
          </w:rPr>
          <w:t>http://school-collection.edu.ru</w:t>
        </w:r>
      </w:hyperlink>
      <w:r>
        <w:rPr>
          <w:rFonts w:ascii="Times New Roman" w:eastAsia="Times New Roman" w:hAnsi="Times New Roman"/>
          <w:sz w:val="24"/>
          <w:szCs w:val="24"/>
        </w:rPr>
        <w:t>)</w:t>
      </w:r>
    </w:p>
    <w:p w:rsidR="00346F25" w:rsidRDefault="00346F25" w:rsidP="00346F2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-Единое содержание общего образования</w:t>
      </w:r>
      <w:r w:rsidRPr="004D4615">
        <w:t xml:space="preserve"> </w:t>
      </w:r>
      <w:r>
        <w:t>(</w:t>
      </w:r>
      <w:hyperlink r:id="rId13" w:history="1">
        <w:r w:rsidRPr="007D59CB">
          <w:rPr>
            <w:rStyle w:val="a3"/>
            <w:rFonts w:eastAsia="Times New Roman"/>
          </w:rPr>
          <w:t>https://edsoo.ru</w:t>
        </w:r>
      </w:hyperlink>
      <w:r>
        <w:rPr>
          <w:rFonts w:ascii="Times New Roman" w:eastAsia="Times New Roman" w:hAnsi="Times New Roman"/>
          <w:sz w:val="24"/>
          <w:szCs w:val="24"/>
        </w:rPr>
        <w:t>)</w:t>
      </w:r>
    </w:p>
    <w:p w:rsidR="00373391" w:rsidRPr="00AD3D0C" w:rsidRDefault="00346F25" w:rsidP="00346F2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sz w:val="24"/>
          <w:szCs w:val="24"/>
        </w:rPr>
        <w:t xml:space="preserve">-ЦОР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Внеурочка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onlain</w:t>
      </w:r>
      <w:proofErr w:type="spellEnd"/>
    </w:p>
    <w:sectPr w:rsidR="00373391" w:rsidRPr="00AD3D0C" w:rsidSect="00103D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795" w:rsidRDefault="00421795" w:rsidP="00AD3D0C">
      <w:pPr>
        <w:spacing w:after="0" w:line="240" w:lineRule="auto"/>
      </w:pPr>
      <w:r>
        <w:separator/>
      </w:r>
    </w:p>
  </w:endnote>
  <w:endnote w:type="continuationSeparator" w:id="1">
    <w:p w:rsidR="00421795" w:rsidRDefault="00421795" w:rsidP="00AD3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"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795" w:rsidRDefault="00421795" w:rsidP="00AD3D0C">
      <w:pPr>
        <w:spacing w:after="0" w:line="240" w:lineRule="auto"/>
      </w:pPr>
      <w:r>
        <w:separator/>
      </w:r>
    </w:p>
  </w:footnote>
  <w:footnote w:type="continuationSeparator" w:id="1">
    <w:p w:rsidR="00421795" w:rsidRDefault="00421795" w:rsidP="00AD3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600154"/>
    <w:multiLevelType w:val="hybridMultilevel"/>
    <w:tmpl w:val="5F8A9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F456D"/>
    <w:multiLevelType w:val="hybridMultilevel"/>
    <w:tmpl w:val="6D863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3E5CC0"/>
    <w:multiLevelType w:val="multilevel"/>
    <w:tmpl w:val="0EB45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E397A"/>
    <w:multiLevelType w:val="hybridMultilevel"/>
    <w:tmpl w:val="326806CA"/>
    <w:lvl w:ilvl="0" w:tplc="3F62FC50">
      <w:start w:val="4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6527629B"/>
    <w:multiLevelType w:val="hybridMultilevel"/>
    <w:tmpl w:val="2A402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D3BA1"/>
    <w:multiLevelType w:val="hybridMultilevel"/>
    <w:tmpl w:val="A488A46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17C7CCB"/>
    <w:multiLevelType w:val="hybridMultilevel"/>
    <w:tmpl w:val="803CE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2F1266"/>
    <w:multiLevelType w:val="hybridMultilevel"/>
    <w:tmpl w:val="05F4B21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3D0C"/>
    <w:rsid w:val="00103DE9"/>
    <w:rsid w:val="001166EB"/>
    <w:rsid w:val="002F766C"/>
    <w:rsid w:val="00346F25"/>
    <w:rsid w:val="00373391"/>
    <w:rsid w:val="003970BA"/>
    <w:rsid w:val="00421795"/>
    <w:rsid w:val="006E37E3"/>
    <w:rsid w:val="00804FE9"/>
    <w:rsid w:val="00AD3D0C"/>
    <w:rsid w:val="00AF2A85"/>
    <w:rsid w:val="00C54FA5"/>
    <w:rsid w:val="00DA6C64"/>
    <w:rsid w:val="00F2141D"/>
    <w:rsid w:val="00F52E0D"/>
    <w:rsid w:val="00F9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D3D0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D3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AD3D0C"/>
  </w:style>
  <w:style w:type="table" w:styleId="a5">
    <w:name w:val="Table Grid"/>
    <w:basedOn w:val="a1"/>
    <w:rsid w:val="00AD3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D3D0C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AD3D0C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D3D0C"/>
    <w:rPr>
      <w:rFonts w:ascii="Times New Roman" w:eastAsia="Calibri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rsid w:val="00AD3D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AD3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D3D0C"/>
  </w:style>
  <w:style w:type="paragraph" w:styleId="ac">
    <w:name w:val="footer"/>
    <w:basedOn w:val="a"/>
    <w:link w:val="ad"/>
    <w:uiPriority w:val="99"/>
    <w:semiHidden/>
    <w:unhideWhenUsed/>
    <w:rsid w:val="00AD3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D3D0C"/>
  </w:style>
  <w:style w:type="paragraph" w:styleId="ae">
    <w:name w:val="List Paragraph"/>
    <w:basedOn w:val="a"/>
    <w:uiPriority w:val="34"/>
    <w:qFormat/>
    <w:rsid w:val="00346F2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6E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3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dso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F%D0%BE%D0%B6%D0%B0%D1%80%D0%BD%D1%8B%D0%B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F%D0%BE%D0%BB%D0%B8%D1%86%D0%B5%D0%B9%D1%81%D0%BA%D0%B8%D0%B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E%D0%BB%D0%B8%D1%86%D0%B5%D0%B9%D1%81%D0%BA%D0%B8%D0%B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4350-89F6-463F-8F09-F37D7634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1525</Words>
  <Characters>8697</Characters>
  <Application>Microsoft Office Word</Application>
  <DocSecurity>0</DocSecurity>
  <Lines>72</Lines>
  <Paragraphs>20</Paragraphs>
  <ScaleCrop>false</ScaleCrop>
  <Company>Home</Company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Черемшанский лицей</cp:lastModifiedBy>
  <cp:revision>12</cp:revision>
  <cp:lastPrinted>2023-11-01T09:19:00Z</cp:lastPrinted>
  <dcterms:created xsi:type="dcterms:W3CDTF">2018-11-29T07:00:00Z</dcterms:created>
  <dcterms:modified xsi:type="dcterms:W3CDTF">2023-12-06T17:28:00Z</dcterms:modified>
</cp:coreProperties>
</file>